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F54980">
              <w:rPr>
                <w:rFonts w:ascii="Times New Roman" w:hAnsi="Times New Roman"/>
                <w:sz w:val="28"/>
                <w:szCs w:val="28"/>
              </w:rPr>
              <w:t>Д.Ю. Ведьмедев</w:t>
            </w:r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2256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</w:t>
            </w:r>
          </w:p>
          <w:p w:rsidR="0012256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культуре и спорту мэрии </w:t>
            </w:r>
          </w:p>
          <w:p w:rsidR="0012256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Ярославля</w:t>
            </w:r>
          </w:p>
          <w:p w:rsidR="00122567" w:rsidRPr="00CC44F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22567" w:rsidRDefault="00122567" w:rsidP="0012256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>
              <w:rPr>
                <w:rFonts w:ascii="Times New Roman" w:hAnsi="Times New Roman"/>
                <w:sz w:val="28"/>
                <w:szCs w:val="28"/>
              </w:rPr>
              <w:t>А.В. Кокурин/</w:t>
            </w:r>
          </w:p>
          <w:p w:rsidR="00122567" w:rsidRPr="00E37444" w:rsidRDefault="00122567" w:rsidP="0012256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293D54" w:rsidRDefault="00975CF6" w:rsidP="001E2056">
      <w:pPr>
        <w:pStyle w:val="2"/>
        <w:jc w:val="center"/>
        <w:rPr>
          <w:b/>
          <w:sz w:val="28"/>
          <w:szCs w:val="28"/>
        </w:rPr>
      </w:pPr>
    </w:p>
    <w:p w:rsidR="004C6FAA" w:rsidRPr="009D33A5" w:rsidRDefault="00293D54" w:rsidP="008101F1">
      <w:pPr>
        <w:pStyle w:val="4"/>
        <w:shd w:val="clear" w:color="auto" w:fill="FFFFFF"/>
        <w:rPr>
          <w:sz w:val="32"/>
          <w:szCs w:val="32"/>
        </w:rPr>
      </w:pPr>
      <w:r w:rsidRPr="009D33A5">
        <w:rPr>
          <w:rFonts w:asciiTheme="majorHAnsi" w:hAnsiTheme="majorHAnsi"/>
          <w:sz w:val="32"/>
          <w:szCs w:val="32"/>
        </w:rPr>
        <w:t>Положение</w:t>
      </w:r>
      <w:r w:rsidR="008101F1" w:rsidRPr="009D33A5">
        <w:rPr>
          <w:sz w:val="32"/>
          <w:szCs w:val="32"/>
        </w:rPr>
        <w:t xml:space="preserve"> </w:t>
      </w:r>
    </w:p>
    <w:p w:rsidR="00C14803" w:rsidRDefault="009D33A5" w:rsidP="00ED05A4">
      <w:pPr>
        <w:pStyle w:val="af3"/>
        <w:jc w:val="center"/>
        <w:rPr>
          <w:rFonts w:ascii="Cambria" w:hAnsi="Cambria"/>
          <w:b/>
          <w:sz w:val="32"/>
          <w:szCs w:val="32"/>
        </w:rPr>
      </w:pPr>
      <w:r w:rsidRPr="003A214A">
        <w:rPr>
          <w:rFonts w:ascii="Cambria" w:hAnsi="Cambria"/>
          <w:b/>
          <w:sz w:val="32"/>
          <w:szCs w:val="32"/>
        </w:rPr>
        <w:t xml:space="preserve">о проведении </w:t>
      </w:r>
      <w:r w:rsidR="00F54980">
        <w:rPr>
          <w:rFonts w:ascii="Cambria" w:hAnsi="Cambria"/>
          <w:b/>
          <w:sz w:val="32"/>
          <w:szCs w:val="32"/>
        </w:rPr>
        <w:t>открыт</w:t>
      </w:r>
      <w:r w:rsidR="00C14803">
        <w:rPr>
          <w:rFonts w:ascii="Cambria" w:hAnsi="Cambria"/>
          <w:b/>
          <w:sz w:val="32"/>
          <w:szCs w:val="32"/>
        </w:rPr>
        <w:t>ых</w:t>
      </w:r>
      <w:r w:rsidR="00F54980">
        <w:rPr>
          <w:rFonts w:ascii="Cambria" w:hAnsi="Cambria"/>
          <w:b/>
          <w:sz w:val="32"/>
          <w:szCs w:val="32"/>
        </w:rPr>
        <w:t xml:space="preserve"> </w:t>
      </w:r>
      <w:r w:rsidR="00C14803">
        <w:rPr>
          <w:rFonts w:ascii="Cambria" w:hAnsi="Cambria"/>
          <w:b/>
          <w:sz w:val="32"/>
          <w:szCs w:val="32"/>
        </w:rPr>
        <w:t>чемпионата и первенств</w:t>
      </w:r>
      <w:r w:rsidR="00ED05A4">
        <w:rPr>
          <w:rFonts w:ascii="Cambria" w:hAnsi="Cambria"/>
          <w:b/>
          <w:sz w:val="32"/>
          <w:szCs w:val="32"/>
        </w:rPr>
        <w:t xml:space="preserve"> Ярославской области по лёгкой атлетике </w:t>
      </w:r>
    </w:p>
    <w:p w:rsidR="00270A9D" w:rsidRPr="00ED05A4" w:rsidRDefault="00C14803" w:rsidP="00ED05A4">
      <w:pPr>
        <w:pStyle w:val="af3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в закрытых помещениях</w:t>
      </w: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850A99" w:rsidRDefault="009D33A5" w:rsidP="00850A99">
      <w:pPr>
        <w:pStyle w:val="Default"/>
        <w:ind w:firstLine="708"/>
        <w:jc w:val="center"/>
      </w:pPr>
      <w:r>
        <w:rPr>
          <w:sz w:val="28"/>
          <w:szCs w:val="28"/>
        </w:rPr>
        <w:t>0020001611</w:t>
      </w:r>
      <w:r w:rsidR="004605FF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D264B5" w:rsidRPr="007C4C61" w:rsidRDefault="001C324F" w:rsidP="007C4C61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9D33A5" w:rsidRPr="00F44759" w:rsidRDefault="00D264B5" w:rsidP="009F010A">
      <w:pPr>
        <w:ind w:firstLine="567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 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 </w:t>
      </w:r>
      <w:r w:rsidR="009D33A5" w:rsidRPr="00983DAC">
        <w:rPr>
          <w:szCs w:val="28"/>
          <w:lang w:val="en-US"/>
        </w:rPr>
        <w:t>http</w:t>
      </w:r>
      <w:r w:rsidR="009D33A5" w:rsidRPr="00983DAC">
        <w:rPr>
          <w:szCs w:val="28"/>
        </w:rPr>
        <w:t>://</w:t>
      </w:r>
      <w:r w:rsidR="009D33A5" w:rsidRPr="00983DAC">
        <w:rPr>
          <w:szCs w:val="28"/>
          <w:lang w:val="en-US"/>
        </w:rPr>
        <w:t>www</w:t>
      </w:r>
      <w:r w:rsidR="009D33A5" w:rsidRPr="00983DAC">
        <w:rPr>
          <w:szCs w:val="28"/>
        </w:rPr>
        <w:t>.</w:t>
      </w:r>
      <w:r w:rsidR="009D33A5" w:rsidRPr="00983DAC">
        <w:rPr>
          <w:szCs w:val="28"/>
          <w:lang w:val="en-US"/>
        </w:rPr>
        <w:t>rusathletics</w:t>
      </w:r>
      <w:r w:rsidR="009D33A5" w:rsidRPr="00983DAC">
        <w:rPr>
          <w:szCs w:val="28"/>
        </w:rPr>
        <w:t>.</w:t>
      </w:r>
      <w:r w:rsidR="009D33A5" w:rsidRPr="00983DAC">
        <w:rPr>
          <w:szCs w:val="28"/>
          <w:lang w:val="en-US"/>
        </w:rPr>
        <w:t>com</w:t>
      </w:r>
    </w:p>
    <w:p w:rsidR="00E36391" w:rsidRPr="00E36391" w:rsidRDefault="00B9773C" w:rsidP="009D33A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3"/>
          <w:szCs w:val="28"/>
        </w:rPr>
        <w:t xml:space="preserve">привлечения  </w:t>
      </w:r>
      <w:r w:rsidR="0072465A">
        <w:rPr>
          <w:bCs/>
          <w:iCs/>
          <w:color w:val="000000"/>
          <w:spacing w:val="3"/>
          <w:szCs w:val="28"/>
        </w:rPr>
        <w:t>детей и подростков</w:t>
      </w:r>
      <w:r w:rsidR="009D33A5" w:rsidRPr="008A7FA8">
        <w:rPr>
          <w:bCs/>
          <w:iCs/>
          <w:color w:val="000000"/>
          <w:spacing w:val="3"/>
          <w:szCs w:val="28"/>
        </w:rPr>
        <w:t xml:space="preserve"> 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E36391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9D33A5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E36391">
      <w:pPr>
        <w:ind w:firstLine="567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E36391">
      <w:pPr>
        <w:ind w:firstLine="567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</w:t>
      </w:r>
      <w:r w:rsidR="00C14803">
        <w:rPr>
          <w:szCs w:val="28"/>
        </w:rPr>
        <w:t>, формирования сборной команды Ярославской области</w:t>
      </w:r>
      <w:r>
        <w:rPr>
          <w:szCs w:val="28"/>
        </w:rPr>
        <w:t>;</w:t>
      </w:r>
    </w:p>
    <w:p w:rsidR="00E36391" w:rsidRPr="00E36391" w:rsidRDefault="0008712E" w:rsidP="00E36391">
      <w:pPr>
        <w:ind w:firstLine="567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lastRenderedPageBreak/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442842" w:rsidRDefault="001C324F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7C4C61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F05607" w:rsidRDefault="004774D6" w:rsidP="00F0560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Pr="00A352C8">
        <w:rPr>
          <w:color w:val="auto"/>
          <w:sz w:val="28"/>
          <w:szCs w:val="28"/>
        </w:rPr>
        <w:t>;</w:t>
      </w:r>
    </w:p>
    <w:p w:rsidR="009B1207" w:rsidRDefault="009B1207" w:rsidP="00F0560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Управление по физической культуре и спорту мэрии города Ярославля.</w:t>
      </w:r>
    </w:p>
    <w:p w:rsidR="004774D6" w:rsidRPr="004774D6" w:rsidRDefault="004774D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судья </w:t>
      </w:r>
      <w:r w:rsidR="0072465A">
        <w:rPr>
          <w:color w:val="auto"/>
          <w:sz w:val="28"/>
          <w:szCs w:val="28"/>
        </w:rPr>
        <w:t>Всероссийской 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C14803">
        <w:rPr>
          <w:color w:val="auto"/>
          <w:sz w:val="28"/>
          <w:szCs w:val="28"/>
        </w:rPr>
        <w:t>Круговой Константин Николаевич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</w:t>
      </w:r>
      <w:r w:rsidRPr="004774D6">
        <w:rPr>
          <w:szCs w:val="28"/>
        </w:rPr>
        <w:lastRenderedPageBreak/>
        <w:t>Федерации, так и внебюджетных средств в соответствии с законодательством Российской Федерации.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Default="00F23F68" w:rsidP="004D7EC4">
      <w:pPr>
        <w:pStyle w:val="Default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Default="00F23F68" w:rsidP="007F01BE">
      <w:pPr>
        <w:pStyle w:val="Default"/>
        <w:rPr>
          <w:b/>
          <w:color w:val="auto"/>
          <w:sz w:val="28"/>
          <w:szCs w:val="28"/>
        </w:rPr>
      </w:pPr>
    </w:p>
    <w:p w:rsidR="0072465A" w:rsidRPr="0072465A" w:rsidRDefault="00F23F68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465A">
        <w:rPr>
          <w:rFonts w:ascii="Times New Roman" w:hAnsi="Times New Roman"/>
          <w:sz w:val="28"/>
          <w:szCs w:val="28"/>
        </w:rPr>
        <w:t xml:space="preserve">Спортивные соревнования проводятся </w:t>
      </w:r>
      <w:r w:rsidR="00C14803">
        <w:rPr>
          <w:rFonts w:ascii="Times New Roman" w:hAnsi="Times New Roman"/>
          <w:b/>
          <w:sz w:val="28"/>
          <w:szCs w:val="28"/>
        </w:rPr>
        <w:t>04-05</w:t>
      </w:r>
      <w:r w:rsidR="00BC01CD" w:rsidRPr="0072465A">
        <w:rPr>
          <w:rFonts w:ascii="Times New Roman" w:hAnsi="Times New Roman"/>
          <w:b/>
          <w:sz w:val="28"/>
          <w:szCs w:val="28"/>
        </w:rPr>
        <w:t xml:space="preserve"> </w:t>
      </w:r>
      <w:r w:rsidR="00C14803">
        <w:rPr>
          <w:rFonts w:ascii="Times New Roman" w:hAnsi="Times New Roman"/>
          <w:b/>
          <w:sz w:val="28"/>
          <w:szCs w:val="28"/>
        </w:rPr>
        <w:t>февраля</w:t>
      </w:r>
      <w:r w:rsidRPr="0072465A">
        <w:rPr>
          <w:rFonts w:ascii="Times New Roman" w:hAnsi="Times New Roman"/>
          <w:b/>
          <w:sz w:val="28"/>
          <w:szCs w:val="28"/>
        </w:rPr>
        <w:t xml:space="preserve"> 201</w:t>
      </w:r>
      <w:r w:rsidR="00C14803">
        <w:rPr>
          <w:rFonts w:ascii="Times New Roman" w:hAnsi="Times New Roman"/>
          <w:b/>
          <w:sz w:val="28"/>
          <w:szCs w:val="28"/>
        </w:rPr>
        <w:t>7</w:t>
      </w:r>
      <w:r w:rsidRPr="0072465A">
        <w:rPr>
          <w:rFonts w:ascii="Times New Roman" w:hAnsi="Times New Roman"/>
          <w:b/>
          <w:sz w:val="28"/>
          <w:szCs w:val="28"/>
        </w:rPr>
        <w:t xml:space="preserve"> года</w:t>
      </w:r>
      <w:r w:rsidR="0072465A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в</w:t>
      </w:r>
      <w:r w:rsidR="0072465A">
        <w:rPr>
          <w:rFonts w:ascii="Times New Roman" w:hAnsi="Times New Roman"/>
          <w:b/>
          <w:sz w:val="28"/>
          <w:szCs w:val="28"/>
        </w:rPr>
        <w:t xml:space="preserve"> </w:t>
      </w:r>
      <w:r w:rsidR="00CF2A27" w:rsidRPr="0072465A">
        <w:rPr>
          <w:rFonts w:ascii="Times New Roman" w:hAnsi="Times New Roman"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город</w:t>
      </w:r>
      <w:r w:rsidR="0072465A">
        <w:rPr>
          <w:rFonts w:ascii="Times New Roman" w:hAnsi="Times New Roman"/>
          <w:sz w:val="28"/>
          <w:szCs w:val="28"/>
        </w:rPr>
        <w:t>е</w:t>
      </w:r>
      <w:r w:rsidR="0072465A" w:rsidRPr="0072465A">
        <w:rPr>
          <w:rFonts w:ascii="Times New Roman" w:hAnsi="Times New Roman"/>
          <w:sz w:val="28"/>
          <w:szCs w:val="28"/>
        </w:rPr>
        <w:t xml:space="preserve"> Ярославл</w:t>
      </w:r>
      <w:r w:rsidR="0072465A">
        <w:rPr>
          <w:rFonts w:ascii="Times New Roman" w:hAnsi="Times New Roman"/>
          <w:sz w:val="28"/>
          <w:szCs w:val="28"/>
        </w:rPr>
        <w:t>е</w:t>
      </w:r>
      <w:r w:rsidR="00C14803">
        <w:rPr>
          <w:rFonts w:ascii="Times New Roman" w:hAnsi="Times New Roman"/>
          <w:sz w:val="28"/>
          <w:szCs w:val="28"/>
        </w:rPr>
        <w:t>, легкоатлетическом манеже</w:t>
      </w:r>
      <w:r w:rsidR="0072465A" w:rsidRPr="0072465A">
        <w:rPr>
          <w:rFonts w:ascii="Times New Roman" w:hAnsi="Times New Roman"/>
          <w:sz w:val="28"/>
          <w:szCs w:val="28"/>
        </w:rPr>
        <w:t xml:space="preserve"> «</w:t>
      </w:r>
      <w:r w:rsidR="00C14803">
        <w:rPr>
          <w:rFonts w:ascii="Times New Roman" w:hAnsi="Times New Roman"/>
          <w:sz w:val="28"/>
          <w:szCs w:val="28"/>
        </w:rPr>
        <w:t>Ярославль</w:t>
      </w:r>
      <w:r w:rsidR="0072465A" w:rsidRPr="0072465A">
        <w:rPr>
          <w:rFonts w:ascii="Times New Roman" w:hAnsi="Times New Roman"/>
          <w:sz w:val="28"/>
          <w:szCs w:val="28"/>
        </w:rPr>
        <w:t>» (</w:t>
      </w:r>
      <w:r w:rsidR="00C14803">
        <w:rPr>
          <w:rFonts w:ascii="Times New Roman" w:hAnsi="Times New Roman"/>
          <w:sz w:val="28"/>
          <w:szCs w:val="28"/>
        </w:rPr>
        <w:t>ул. Чкалова, 20а)</w:t>
      </w:r>
      <w:r w:rsidR="0072465A" w:rsidRPr="0072465A">
        <w:rPr>
          <w:rFonts w:ascii="Times New Roman" w:hAnsi="Times New Roman"/>
          <w:sz w:val="28"/>
          <w:szCs w:val="28"/>
        </w:rPr>
        <w:t xml:space="preserve">. </w:t>
      </w:r>
    </w:p>
    <w:p w:rsidR="002300D3" w:rsidRPr="002300D3" w:rsidRDefault="002300D3" w:rsidP="002300D3">
      <w:pPr>
        <w:ind w:firstLine="567"/>
        <w:jc w:val="both"/>
        <w:rPr>
          <w:szCs w:val="28"/>
        </w:rPr>
      </w:pPr>
      <w:r w:rsidRPr="002300D3">
        <w:rPr>
          <w:szCs w:val="28"/>
        </w:rPr>
        <w:t xml:space="preserve">Начало соревнований в </w:t>
      </w:r>
      <w:r w:rsidR="0008712E">
        <w:rPr>
          <w:szCs w:val="28"/>
        </w:rPr>
        <w:t>0</w:t>
      </w:r>
      <w:r w:rsidR="00550A64">
        <w:rPr>
          <w:szCs w:val="28"/>
        </w:rPr>
        <w:t>4</w:t>
      </w:r>
      <w:r w:rsidR="00B77558">
        <w:rPr>
          <w:szCs w:val="28"/>
        </w:rPr>
        <w:t>.0</w:t>
      </w:r>
      <w:r w:rsidR="00550A64">
        <w:rPr>
          <w:szCs w:val="28"/>
        </w:rPr>
        <w:t>2</w:t>
      </w:r>
      <w:r w:rsidR="00B77558">
        <w:rPr>
          <w:szCs w:val="28"/>
        </w:rPr>
        <w:t>.201</w:t>
      </w:r>
      <w:r w:rsidR="00550A64">
        <w:rPr>
          <w:szCs w:val="28"/>
        </w:rPr>
        <w:t>7</w:t>
      </w:r>
      <w:r w:rsidR="00B77558">
        <w:rPr>
          <w:szCs w:val="28"/>
        </w:rPr>
        <w:t xml:space="preserve"> в </w:t>
      </w:r>
      <w:r w:rsidR="006C09B6">
        <w:rPr>
          <w:szCs w:val="28"/>
        </w:rPr>
        <w:t>1</w:t>
      </w:r>
      <w:r w:rsidR="0072465A">
        <w:rPr>
          <w:szCs w:val="28"/>
        </w:rPr>
        <w:t>5</w:t>
      </w:r>
      <w:r w:rsidRPr="002300D3">
        <w:rPr>
          <w:szCs w:val="28"/>
        </w:rPr>
        <w:t>:</w:t>
      </w:r>
      <w:r w:rsidR="00550A64">
        <w:rPr>
          <w:szCs w:val="28"/>
        </w:rPr>
        <w:t>2</w:t>
      </w:r>
      <w:r w:rsidRPr="002300D3">
        <w:rPr>
          <w:szCs w:val="28"/>
        </w:rPr>
        <w:t>0 часов</w:t>
      </w:r>
      <w:r w:rsidR="0072465A">
        <w:rPr>
          <w:szCs w:val="28"/>
        </w:rPr>
        <w:t xml:space="preserve">, </w:t>
      </w:r>
      <w:r w:rsidR="00BC44C5">
        <w:rPr>
          <w:szCs w:val="28"/>
        </w:rPr>
        <w:t>0</w:t>
      </w:r>
      <w:r w:rsidR="00550A64">
        <w:rPr>
          <w:szCs w:val="28"/>
        </w:rPr>
        <w:t>5</w:t>
      </w:r>
      <w:r w:rsidR="00BC44C5">
        <w:rPr>
          <w:szCs w:val="28"/>
        </w:rPr>
        <w:t>.0</w:t>
      </w:r>
      <w:r w:rsidR="00550A64">
        <w:rPr>
          <w:szCs w:val="28"/>
        </w:rPr>
        <w:t>2</w:t>
      </w:r>
      <w:r w:rsidR="00BC44C5">
        <w:rPr>
          <w:szCs w:val="28"/>
        </w:rPr>
        <w:t>.201</w:t>
      </w:r>
      <w:r w:rsidR="00550A64">
        <w:rPr>
          <w:szCs w:val="28"/>
        </w:rPr>
        <w:t>7</w:t>
      </w:r>
      <w:r w:rsidR="00BC44C5">
        <w:rPr>
          <w:szCs w:val="28"/>
        </w:rPr>
        <w:t xml:space="preserve"> в 1</w:t>
      </w:r>
      <w:r w:rsidR="00164486">
        <w:rPr>
          <w:szCs w:val="28"/>
        </w:rPr>
        <w:t>0</w:t>
      </w:r>
      <w:r w:rsidR="00BC44C5">
        <w:rPr>
          <w:szCs w:val="28"/>
        </w:rPr>
        <w:t>:</w:t>
      </w:r>
      <w:r w:rsidR="00164486">
        <w:rPr>
          <w:szCs w:val="28"/>
        </w:rPr>
        <w:t>3</w:t>
      </w:r>
      <w:r w:rsidR="00BC44C5">
        <w:rPr>
          <w:szCs w:val="28"/>
        </w:rPr>
        <w:t>0 часов</w:t>
      </w:r>
      <w:r w:rsidR="00550A64">
        <w:rPr>
          <w:szCs w:val="28"/>
        </w:rPr>
        <w:t>.</w:t>
      </w:r>
      <w:r w:rsidR="00BC44C5">
        <w:rPr>
          <w:szCs w:val="28"/>
        </w:rPr>
        <w:t xml:space="preserve"> </w:t>
      </w:r>
      <w:r w:rsidRPr="002300D3">
        <w:rPr>
          <w:szCs w:val="28"/>
        </w:rPr>
        <w:t xml:space="preserve">Прием заявок и работа мандатной комиссии в первый день проведения соревнований </w:t>
      </w:r>
      <w:r w:rsidR="00E7582C">
        <w:rPr>
          <w:szCs w:val="28"/>
        </w:rPr>
        <w:t>04</w:t>
      </w:r>
      <w:r w:rsidRPr="002300D3">
        <w:rPr>
          <w:szCs w:val="28"/>
        </w:rPr>
        <w:t xml:space="preserve"> </w:t>
      </w:r>
      <w:r w:rsidR="00550A64">
        <w:rPr>
          <w:szCs w:val="28"/>
        </w:rPr>
        <w:t>февраля</w:t>
      </w:r>
      <w:r w:rsidRPr="002300D3">
        <w:rPr>
          <w:szCs w:val="28"/>
        </w:rPr>
        <w:t xml:space="preserve"> с </w:t>
      </w:r>
      <w:r w:rsidR="00550A64">
        <w:rPr>
          <w:szCs w:val="28"/>
        </w:rPr>
        <w:t>13</w:t>
      </w:r>
      <w:r w:rsidRPr="002300D3">
        <w:rPr>
          <w:szCs w:val="28"/>
        </w:rPr>
        <w:t>:</w:t>
      </w:r>
      <w:r w:rsidR="00550A64">
        <w:rPr>
          <w:szCs w:val="28"/>
        </w:rPr>
        <w:t>0</w:t>
      </w:r>
      <w:r w:rsidRPr="002300D3">
        <w:rPr>
          <w:szCs w:val="28"/>
        </w:rPr>
        <w:t>0 до 1</w:t>
      </w:r>
      <w:r w:rsidR="00550A64">
        <w:rPr>
          <w:szCs w:val="28"/>
        </w:rPr>
        <w:t>4</w:t>
      </w:r>
      <w:r w:rsidRPr="002300D3">
        <w:rPr>
          <w:szCs w:val="28"/>
        </w:rPr>
        <w:t>:</w:t>
      </w:r>
      <w:r w:rsidR="00550A64">
        <w:rPr>
          <w:szCs w:val="28"/>
        </w:rPr>
        <w:t>3</w:t>
      </w:r>
      <w:r w:rsidRPr="002300D3">
        <w:rPr>
          <w:szCs w:val="28"/>
        </w:rPr>
        <w:t xml:space="preserve">0 часов. День приезда </w:t>
      </w:r>
      <w:r w:rsidR="00B77558">
        <w:rPr>
          <w:szCs w:val="28"/>
        </w:rPr>
        <w:t xml:space="preserve">участников соревнований </w:t>
      </w:r>
      <w:r w:rsidR="0008712E">
        <w:rPr>
          <w:szCs w:val="28"/>
        </w:rPr>
        <w:t>0</w:t>
      </w:r>
      <w:r w:rsidR="00E7582C">
        <w:rPr>
          <w:szCs w:val="28"/>
        </w:rPr>
        <w:t>3</w:t>
      </w:r>
      <w:r w:rsidRPr="002300D3">
        <w:rPr>
          <w:szCs w:val="28"/>
        </w:rPr>
        <w:t xml:space="preserve"> </w:t>
      </w:r>
      <w:r w:rsidR="00550A64">
        <w:rPr>
          <w:szCs w:val="28"/>
        </w:rPr>
        <w:t>февраля</w:t>
      </w:r>
      <w:r w:rsidRPr="002300D3">
        <w:rPr>
          <w:szCs w:val="28"/>
        </w:rPr>
        <w:t xml:space="preserve"> 201</w:t>
      </w:r>
      <w:r w:rsidR="00550A64">
        <w:rPr>
          <w:szCs w:val="28"/>
        </w:rPr>
        <w:t>7</w:t>
      </w:r>
      <w:r w:rsidRPr="002300D3">
        <w:rPr>
          <w:szCs w:val="28"/>
        </w:rPr>
        <w:t xml:space="preserve"> г.</w:t>
      </w:r>
    </w:p>
    <w:p w:rsidR="00E94809" w:rsidRDefault="002300D3" w:rsidP="00550A64">
      <w:pPr>
        <w:ind w:firstLine="567"/>
        <w:jc w:val="both"/>
        <w:rPr>
          <w:szCs w:val="28"/>
        </w:rPr>
      </w:pPr>
      <w:r w:rsidRPr="00A40FCE">
        <w:rPr>
          <w:szCs w:val="28"/>
        </w:rPr>
        <w:t xml:space="preserve">Соревнования </w:t>
      </w:r>
      <w:r w:rsidR="00550A64">
        <w:rPr>
          <w:szCs w:val="28"/>
        </w:rPr>
        <w:t>личные</w:t>
      </w:r>
      <w:r w:rsidR="00E7582C">
        <w:rPr>
          <w:szCs w:val="28"/>
        </w:rPr>
        <w:t>, проводятся в соответствии с правилами вида спорта «</w:t>
      </w:r>
      <w:r w:rsidR="00550A64">
        <w:rPr>
          <w:szCs w:val="28"/>
        </w:rPr>
        <w:t>Лёгкая атлетика».</w:t>
      </w:r>
    </w:p>
    <w:p w:rsidR="00E94809" w:rsidRPr="00E94809" w:rsidRDefault="00E94809" w:rsidP="00164486">
      <w:pPr>
        <w:ind w:firstLine="567"/>
        <w:jc w:val="both"/>
        <w:rPr>
          <w:b/>
          <w:szCs w:val="28"/>
        </w:rPr>
      </w:pPr>
      <w:r w:rsidRPr="00E94809">
        <w:rPr>
          <w:b/>
          <w:szCs w:val="28"/>
        </w:rPr>
        <w:t xml:space="preserve">Программа соревнований: </w:t>
      </w:r>
    </w:p>
    <w:p w:rsidR="002300D3" w:rsidRDefault="009B1207" w:rsidP="00164486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04 </w:t>
      </w:r>
      <w:r w:rsidR="00DF4938">
        <w:rPr>
          <w:b/>
          <w:szCs w:val="28"/>
        </w:rPr>
        <w:t>февраля</w:t>
      </w:r>
      <w:r w:rsidR="00E94809">
        <w:rPr>
          <w:szCs w:val="28"/>
        </w:rPr>
        <w:t xml:space="preserve">: бег на </w:t>
      </w:r>
      <w:r>
        <w:rPr>
          <w:szCs w:val="28"/>
        </w:rPr>
        <w:t xml:space="preserve">60м, 400м, </w:t>
      </w:r>
      <w:r w:rsidR="00E94809">
        <w:rPr>
          <w:szCs w:val="28"/>
        </w:rPr>
        <w:t xml:space="preserve">1500м, </w:t>
      </w:r>
      <w:r>
        <w:rPr>
          <w:szCs w:val="28"/>
        </w:rPr>
        <w:t>с/х на 5000м</w:t>
      </w:r>
      <w:r w:rsidR="00E94809">
        <w:rPr>
          <w:szCs w:val="28"/>
        </w:rPr>
        <w:t>, прыж</w:t>
      </w:r>
      <w:r>
        <w:rPr>
          <w:szCs w:val="28"/>
        </w:rPr>
        <w:t>ок</w:t>
      </w:r>
      <w:r w:rsidR="00E94809">
        <w:rPr>
          <w:szCs w:val="28"/>
        </w:rPr>
        <w:t xml:space="preserve">, </w:t>
      </w:r>
      <w:r>
        <w:rPr>
          <w:szCs w:val="28"/>
        </w:rPr>
        <w:t>высоту, толкание ядра</w:t>
      </w:r>
      <w:r w:rsidR="00E94809">
        <w:rPr>
          <w:szCs w:val="28"/>
        </w:rPr>
        <w:t>;</w:t>
      </w:r>
    </w:p>
    <w:p w:rsidR="00E94809" w:rsidRDefault="00F84597" w:rsidP="00E94809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05 </w:t>
      </w:r>
      <w:r w:rsidR="00DF4938">
        <w:rPr>
          <w:b/>
          <w:szCs w:val="28"/>
        </w:rPr>
        <w:t>февраля</w:t>
      </w:r>
      <w:r w:rsidR="00E94809" w:rsidRPr="00E94809">
        <w:rPr>
          <w:szCs w:val="28"/>
        </w:rPr>
        <w:t>:</w:t>
      </w:r>
      <w:r w:rsidR="00E94809">
        <w:rPr>
          <w:szCs w:val="28"/>
        </w:rPr>
        <w:t xml:space="preserve"> бег на </w:t>
      </w:r>
      <w:r>
        <w:rPr>
          <w:szCs w:val="28"/>
        </w:rPr>
        <w:t>6</w:t>
      </w:r>
      <w:r w:rsidR="00E94809">
        <w:rPr>
          <w:szCs w:val="28"/>
        </w:rPr>
        <w:t>0м</w:t>
      </w:r>
      <w:r>
        <w:rPr>
          <w:szCs w:val="28"/>
        </w:rPr>
        <w:t xml:space="preserve"> с/б, 200м, 800м, 3000м, </w:t>
      </w:r>
      <w:r w:rsidR="00E94809">
        <w:rPr>
          <w:szCs w:val="28"/>
        </w:rPr>
        <w:t>прыж</w:t>
      </w:r>
      <w:r>
        <w:rPr>
          <w:szCs w:val="28"/>
        </w:rPr>
        <w:t>ок</w:t>
      </w:r>
      <w:r w:rsidR="00E94809">
        <w:rPr>
          <w:szCs w:val="28"/>
        </w:rPr>
        <w:t xml:space="preserve"> </w:t>
      </w:r>
      <w:r>
        <w:rPr>
          <w:szCs w:val="28"/>
        </w:rPr>
        <w:t>с шестом</w:t>
      </w:r>
      <w:r w:rsidR="00E94809">
        <w:rPr>
          <w:szCs w:val="28"/>
        </w:rPr>
        <w:t>.</w:t>
      </w:r>
    </w:p>
    <w:p w:rsidR="006C09B6" w:rsidRDefault="006C09B6" w:rsidP="008524ED">
      <w:pPr>
        <w:pStyle w:val="Default"/>
        <w:rPr>
          <w:b/>
          <w:color w:val="auto"/>
          <w:sz w:val="28"/>
          <w:szCs w:val="28"/>
        </w:rPr>
      </w:pP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C09B6" w:rsidRPr="006C09B6" w:rsidRDefault="006C09B6" w:rsidP="006C09B6">
      <w:pPr>
        <w:ind w:firstLine="720"/>
        <w:jc w:val="both"/>
        <w:rPr>
          <w:szCs w:val="28"/>
        </w:rPr>
      </w:pPr>
      <w:r w:rsidRPr="006C09B6">
        <w:rPr>
          <w:szCs w:val="28"/>
        </w:rPr>
        <w:t xml:space="preserve">В соревнованиях принимают участие </w:t>
      </w:r>
      <w:r w:rsidR="008524ED">
        <w:rPr>
          <w:szCs w:val="28"/>
        </w:rPr>
        <w:t>спортсмены Ярославской области</w:t>
      </w:r>
      <w:r w:rsidR="0089616E">
        <w:rPr>
          <w:szCs w:val="28"/>
        </w:rPr>
        <w:t>, субъектов РФ</w:t>
      </w:r>
      <w:r w:rsidRPr="006C09B6">
        <w:rPr>
          <w:szCs w:val="28"/>
        </w:rPr>
        <w:t xml:space="preserve">, </w:t>
      </w:r>
      <w:r w:rsidR="0089616E">
        <w:rPr>
          <w:szCs w:val="28"/>
        </w:rPr>
        <w:t xml:space="preserve">спортивных клубов, </w:t>
      </w:r>
      <w:r w:rsidRPr="006C09B6">
        <w:rPr>
          <w:szCs w:val="28"/>
        </w:rPr>
        <w:t>СДЮСШОР и ДЮСШ, имеющие необходимую подготовку, соответствующую Правилам соревнований по лёгкой атлетике в следующих возрастных группах:</w:t>
      </w:r>
      <w:r>
        <w:rPr>
          <w:szCs w:val="28"/>
        </w:rPr>
        <w:t xml:space="preserve"> </w:t>
      </w:r>
      <w:r w:rsidR="0089616E">
        <w:rPr>
          <w:szCs w:val="28"/>
        </w:rPr>
        <w:t xml:space="preserve">юноши и девушки 2002-2003 г.р., </w:t>
      </w:r>
      <w:r w:rsidR="008524ED">
        <w:rPr>
          <w:szCs w:val="28"/>
        </w:rPr>
        <w:t>юноши и девушки 200</w:t>
      </w:r>
      <w:r w:rsidR="0089616E">
        <w:rPr>
          <w:szCs w:val="28"/>
        </w:rPr>
        <w:t>0</w:t>
      </w:r>
      <w:r w:rsidR="008524ED">
        <w:rPr>
          <w:szCs w:val="28"/>
        </w:rPr>
        <w:t>-200</w:t>
      </w:r>
      <w:r w:rsidR="0089616E">
        <w:rPr>
          <w:szCs w:val="28"/>
        </w:rPr>
        <w:t>1</w:t>
      </w:r>
      <w:r w:rsidR="008524ED">
        <w:rPr>
          <w:szCs w:val="28"/>
        </w:rPr>
        <w:t xml:space="preserve"> г.р., </w:t>
      </w:r>
      <w:bookmarkStart w:id="0" w:name="_GoBack"/>
      <w:bookmarkEnd w:id="0"/>
      <w:r w:rsidR="0089616E">
        <w:rPr>
          <w:szCs w:val="28"/>
        </w:rPr>
        <w:t>мужчины и женщины 1999 г.р. и старше.</w:t>
      </w:r>
    </w:p>
    <w:p w:rsidR="008524ED" w:rsidRDefault="001520C8" w:rsidP="008524ED">
      <w:pPr>
        <w:pStyle w:val="Default"/>
        <w:ind w:firstLine="708"/>
        <w:jc w:val="both"/>
        <w:rPr>
          <w:sz w:val="28"/>
          <w:szCs w:val="28"/>
        </w:rPr>
      </w:pPr>
      <w:r w:rsidRPr="006C09B6">
        <w:rPr>
          <w:sz w:val="28"/>
          <w:szCs w:val="28"/>
        </w:rPr>
        <w:lastRenderedPageBreak/>
        <w:t>Каждый участник спортивного соревнования</w:t>
      </w:r>
      <w:r>
        <w:rPr>
          <w:sz w:val="28"/>
          <w:szCs w:val="28"/>
        </w:rPr>
        <w:t xml:space="preserve"> должен иметь</w:t>
      </w:r>
      <w:r w:rsidRPr="006C09B6">
        <w:rPr>
          <w:sz w:val="28"/>
          <w:szCs w:val="28"/>
        </w:rPr>
        <w:t xml:space="preserve"> свои нагрудные номера</w:t>
      </w:r>
      <w:r>
        <w:rPr>
          <w:sz w:val="28"/>
          <w:szCs w:val="28"/>
        </w:rPr>
        <w:t>.</w:t>
      </w:r>
    </w:p>
    <w:p w:rsidR="001520C8" w:rsidRPr="008524ED" w:rsidRDefault="001520C8" w:rsidP="008524ED">
      <w:pPr>
        <w:pStyle w:val="Default"/>
        <w:ind w:firstLine="708"/>
        <w:jc w:val="both"/>
        <w:rPr>
          <w:sz w:val="28"/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6C09B6" w:rsidRDefault="001520C8" w:rsidP="006C09B6">
      <w:pPr>
        <w:ind w:firstLine="567"/>
        <w:jc w:val="both"/>
        <w:rPr>
          <w:rFonts w:ascii="Arial" w:hAnsi="Arial" w:cs="Arial"/>
          <w:color w:val="333333"/>
          <w:szCs w:val="28"/>
        </w:rPr>
      </w:pPr>
      <w:r w:rsidRPr="001F2976">
        <w:rPr>
          <w:szCs w:val="28"/>
        </w:rPr>
        <w:t>Заявки установленной формы в отпечатанном виде, заверенные руководителем организации и врачом</w:t>
      </w:r>
      <w:r w:rsidRPr="000E60DF">
        <w:rPr>
          <w:szCs w:val="28"/>
        </w:rPr>
        <w:t xml:space="preserve"> представляются в комиссию по допуску в одном экземпляре в день приезда</w:t>
      </w:r>
      <w:r w:rsidRPr="00472B19">
        <w:t xml:space="preserve"> </w:t>
      </w:r>
      <w:r>
        <w:rPr>
          <w:rFonts w:ascii="Arial" w:hAnsi="Arial" w:cs="Arial"/>
        </w:rPr>
        <w:t>04</w:t>
      </w:r>
      <w:r w:rsidR="00472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="00472B19" w:rsidRPr="000F2DB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="00472B19" w:rsidRPr="000F2DB3">
        <w:rPr>
          <w:rFonts w:ascii="Arial" w:hAnsi="Arial" w:cs="Arial"/>
        </w:rPr>
        <w:t xml:space="preserve"> года</w:t>
      </w:r>
      <w:r w:rsidR="00472B19" w:rsidRPr="00472B19">
        <w:rPr>
          <w:i/>
        </w:rPr>
        <w:t xml:space="preserve">, </w:t>
      </w:r>
      <w:r w:rsidR="00472B19" w:rsidRPr="00472B19">
        <w:t xml:space="preserve">предварительные до </w:t>
      </w:r>
      <w:r w:rsidR="00583D82">
        <w:rPr>
          <w:rFonts w:ascii="Arial" w:hAnsi="Arial" w:cs="Arial"/>
        </w:rPr>
        <w:t>01</w:t>
      </w:r>
      <w:r w:rsidR="0014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="00720046">
        <w:rPr>
          <w:rFonts w:ascii="Arial" w:hAnsi="Arial" w:cs="Arial"/>
        </w:rPr>
        <w:t xml:space="preserve"> </w:t>
      </w:r>
      <w:r w:rsidR="00472B19" w:rsidRPr="00472B1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="00472B19" w:rsidRPr="00472B19">
        <w:rPr>
          <w:rFonts w:ascii="Arial" w:hAnsi="Arial" w:cs="Arial"/>
        </w:rPr>
        <w:t xml:space="preserve"> года</w:t>
      </w:r>
      <w:r w:rsidR="00472B19" w:rsidRPr="00472B19">
        <w:t xml:space="preserve"> </w:t>
      </w:r>
      <w:r w:rsidR="006C09B6" w:rsidRPr="006C09B6">
        <w:rPr>
          <w:szCs w:val="28"/>
        </w:rPr>
        <w:t xml:space="preserve">по т/факсу </w:t>
      </w:r>
      <w:r w:rsidR="006C09B6" w:rsidRPr="006C09B6">
        <w:rPr>
          <w:rFonts w:ascii="Arial" w:hAnsi="Arial" w:cs="Arial"/>
          <w:szCs w:val="28"/>
        </w:rPr>
        <w:t>8 (4852) 715-201</w:t>
      </w:r>
      <w:r w:rsidR="006C09B6" w:rsidRPr="006C09B6">
        <w:rPr>
          <w:szCs w:val="28"/>
        </w:rPr>
        <w:t xml:space="preserve">, или на </w:t>
      </w:r>
      <w:r w:rsidR="006C09B6" w:rsidRPr="006C09B6">
        <w:rPr>
          <w:szCs w:val="28"/>
          <w:lang w:val="en-US"/>
        </w:rPr>
        <w:t>E</w:t>
      </w:r>
      <w:r w:rsidR="006C09B6" w:rsidRPr="006C09B6">
        <w:rPr>
          <w:szCs w:val="28"/>
        </w:rPr>
        <w:t>-</w:t>
      </w:r>
      <w:r w:rsidR="006C09B6" w:rsidRPr="006C09B6">
        <w:rPr>
          <w:szCs w:val="28"/>
          <w:lang w:val="en-US"/>
        </w:rPr>
        <w:t>mail</w:t>
      </w:r>
      <w:r w:rsidR="006C09B6" w:rsidRPr="006C09B6">
        <w:rPr>
          <w:szCs w:val="28"/>
        </w:rPr>
        <w:t xml:space="preserve">: </w:t>
      </w:r>
      <w:hyperlink r:id="rId8" w:history="1">
        <w:r w:rsidR="006C09B6" w:rsidRPr="006C09B6">
          <w:rPr>
            <w:rStyle w:val="a7"/>
            <w:rFonts w:ascii="Arial" w:hAnsi="Arial" w:cs="Arial"/>
            <w:szCs w:val="28"/>
          </w:rPr>
          <w:t>sduschor19zayavki@mail.ru</w:t>
        </w:r>
      </w:hyperlink>
    </w:p>
    <w:p w:rsidR="00472B19" w:rsidRPr="000E60DF" w:rsidRDefault="00472B19" w:rsidP="006C09B6">
      <w:pPr>
        <w:jc w:val="both"/>
        <w:rPr>
          <w:szCs w:val="28"/>
        </w:rPr>
      </w:pPr>
      <w:r w:rsidRPr="000E60DF">
        <w:rPr>
          <w:szCs w:val="28"/>
        </w:rPr>
        <w:t>К заявке прилагаются следующие документы на каждого спортсмена:</w:t>
      </w:r>
    </w:p>
    <w:p w:rsidR="00472B19" w:rsidRPr="000E60DF" w:rsidRDefault="00472B19" w:rsidP="00472B19">
      <w:pPr>
        <w:pStyle w:val="Default"/>
        <w:jc w:val="both"/>
        <w:rPr>
          <w:color w:val="auto"/>
          <w:sz w:val="28"/>
          <w:szCs w:val="28"/>
        </w:rPr>
      </w:pPr>
      <w:r w:rsidRPr="000E60DF">
        <w:rPr>
          <w:color w:val="auto"/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 xml:space="preserve"> </w:t>
      </w:r>
      <w:r w:rsidRPr="007E3648">
        <w:rPr>
          <w:sz w:val="28"/>
          <w:szCs w:val="28"/>
        </w:rPr>
        <w:t>паспорт гражданина Российской Федерации</w:t>
      </w:r>
      <w:r w:rsidR="00C1402B">
        <w:rPr>
          <w:sz w:val="28"/>
          <w:szCs w:val="28"/>
        </w:rPr>
        <w:t xml:space="preserve"> или свидетельство о рождении</w:t>
      </w:r>
      <w:r w:rsidRPr="000E60DF">
        <w:rPr>
          <w:color w:val="auto"/>
          <w:sz w:val="28"/>
          <w:szCs w:val="28"/>
        </w:rPr>
        <w:t>;</w:t>
      </w:r>
    </w:p>
    <w:p w:rsidR="00472B19" w:rsidRDefault="00304185" w:rsidP="00472B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="00472B19" w:rsidRPr="000E60DF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</w:t>
      </w:r>
      <w:r w:rsidR="00472B19">
        <w:rPr>
          <w:color w:val="auto"/>
          <w:sz w:val="28"/>
          <w:szCs w:val="28"/>
        </w:rPr>
        <w:t xml:space="preserve">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472B19" w:rsidRPr="001520C8" w:rsidRDefault="001520C8" w:rsidP="001520C8">
      <w:pPr>
        <w:ind w:firstLine="567"/>
        <w:jc w:val="both"/>
      </w:pPr>
      <w:r w:rsidRPr="00134512">
        <w:t xml:space="preserve">Результаты личного первенства </w:t>
      </w:r>
      <w:r>
        <w:t xml:space="preserve">определяется по </w:t>
      </w:r>
      <w:r w:rsidRPr="00134512">
        <w:t>лучшим результатам</w:t>
      </w:r>
      <w:r>
        <w:t xml:space="preserve"> </w:t>
      </w:r>
      <w:r w:rsidRPr="00134512">
        <w:t xml:space="preserve">в соответствии с действующими правилами соревнований по </w:t>
      </w:r>
      <w:r>
        <w:t>лёгкой атлетике</w:t>
      </w:r>
      <w:r w:rsidRPr="00134512">
        <w:t xml:space="preserve">, настоящим Положением и Единой всероссийской спортивной классификацией 2014-2017 </w:t>
      </w:r>
      <w:r>
        <w:t>гг.</w:t>
      </w:r>
      <w:r w:rsidR="00583D82">
        <w:t xml:space="preserve"> </w:t>
      </w:r>
    </w:p>
    <w:p w:rsidR="007C4C61" w:rsidRDefault="007C4C61" w:rsidP="00472B19">
      <w:pPr>
        <w:pStyle w:val="Default"/>
        <w:jc w:val="center"/>
        <w:rPr>
          <w:b/>
          <w:color w:val="auto"/>
          <w:sz w:val="28"/>
          <w:szCs w:val="28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472B19" w:rsidRPr="00834D12" w:rsidRDefault="00472B19" w:rsidP="00472B19">
      <w:pPr>
        <w:ind w:firstLine="284"/>
        <w:jc w:val="both"/>
        <w:rPr>
          <w:szCs w:val="28"/>
        </w:rPr>
      </w:pPr>
      <w:r>
        <w:rPr>
          <w:szCs w:val="28"/>
        </w:rPr>
        <w:tab/>
      </w:r>
      <w:r w:rsidRPr="00834D12">
        <w:rPr>
          <w:szCs w:val="28"/>
        </w:rPr>
        <w:t>Победители</w:t>
      </w:r>
      <w:r w:rsidR="00720046" w:rsidRPr="00834D12">
        <w:rPr>
          <w:szCs w:val="28"/>
        </w:rPr>
        <w:t xml:space="preserve"> и призёры</w:t>
      </w:r>
      <w:r w:rsidRPr="00834D12">
        <w:rPr>
          <w:szCs w:val="28"/>
        </w:rPr>
        <w:t xml:space="preserve"> в каждой возрастной группе награждаются </w:t>
      </w:r>
      <w:r w:rsidR="001520C8" w:rsidRPr="00834D12">
        <w:rPr>
          <w:szCs w:val="28"/>
        </w:rPr>
        <w:t>медалями и грамотами</w:t>
      </w:r>
      <w:r w:rsidR="00554BA2" w:rsidRPr="00834D12">
        <w:rPr>
          <w:szCs w:val="28"/>
        </w:rPr>
        <w:t>.</w:t>
      </w:r>
    </w:p>
    <w:p w:rsidR="00472B19" w:rsidRPr="00834D12" w:rsidRDefault="00472B19" w:rsidP="007C4C61">
      <w:pPr>
        <w:pStyle w:val="Default"/>
        <w:jc w:val="both"/>
        <w:rPr>
          <w:color w:val="auto"/>
          <w:sz w:val="28"/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834D12" w:rsidRPr="00834D12" w:rsidRDefault="00834D12" w:rsidP="00834D12">
      <w:pPr>
        <w:ind w:firstLine="360"/>
        <w:jc w:val="both"/>
        <w:rPr>
          <w:szCs w:val="28"/>
        </w:rPr>
      </w:pPr>
      <w:r w:rsidRPr="00834D12">
        <w:rPr>
          <w:szCs w:val="28"/>
        </w:rPr>
        <w:t>Расходы, связанные с организацией и проведением соревнований, за счет средств субсидий бюджета Ярославской области на 2017 г., предусмотренных ЯООО «Федерация лёгкой атлетики».</w:t>
      </w:r>
    </w:p>
    <w:p w:rsidR="00834D12" w:rsidRPr="00834D12" w:rsidRDefault="00834D12" w:rsidP="00834D1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4D12">
        <w:rPr>
          <w:rFonts w:ascii="Times New Roman" w:hAnsi="Times New Roman"/>
          <w:sz w:val="28"/>
          <w:szCs w:val="28"/>
        </w:rPr>
        <w:t xml:space="preserve">За участие в соревнованиях ЯООО «Федерация лёгкой атлетики» взимаются стартовые взносы: с каждого спортсмена, представляющего другие регионы Российской Федерации – 100 рублей за один вид спортивного мероприятия, которые направляются для частичного погашения расходов по подготовке и проведению чемпионата и первенства Ярославской области. </w:t>
      </w:r>
    </w:p>
    <w:p w:rsidR="00472B19" w:rsidRPr="00834D12" w:rsidRDefault="00472B19" w:rsidP="0083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4D12">
        <w:rPr>
          <w:color w:val="auto"/>
          <w:sz w:val="28"/>
          <w:szCs w:val="28"/>
        </w:rPr>
        <w:t>Расходы по командированию (проезд</w:t>
      </w:r>
      <w:r w:rsidR="00834D12" w:rsidRPr="00834D12">
        <w:rPr>
          <w:color w:val="auto"/>
          <w:sz w:val="28"/>
          <w:szCs w:val="28"/>
        </w:rPr>
        <w:t xml:space="preserve"> в оба конца</w:t>
      </w:r>
      <w:r w:rsidRPr="00834D12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472B19" w:rsidRDefault="00472B19" w:rsidP="00E43439">
      <w:pPr>
        <w:jc w:val="both"/>
        <w:rPr>
          <w:szCs w:val="28"/>
        </w:rPr>
      </w:pPr>
    </w:p>
    <w:p w:rsidR="00A40FCE" w:rsidRDefault="00A40FCE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0D58BE" w:rsidRDefault="003D690A" w:rsidP="004D7EC4">
      <w:pPr>
        <w:pStyle w:val="Default"/>
        <w:rPr>
          <w:b/>
          <w:color w:val="auto"/>
          <w:sz w:val="28"/>
          <w:szCs w:val="28"/>
        </w:rPr>
      </w:pPr>
    </w:p>
    <w:sectPr w:rsidR="003D690A" w:rsidRPr="000D58BE" w:rsidSect="00141254">
      <w:headerReference w:type="default" r:id="rId9"/>
      <w:type w:val="continuous"/>
      <w:pgSz w:w="11906" w:h="16838" w:code="9"/>
      <w:pgMar w:top="1134" w:right="567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47" w:rsidRDefault="002D5147">
      <w:r>
        <w:separator/>
      </w:r>
    </w:p>
  </w:endnote>
  <w:endnote w:type="continuationSeparator" w:id="0">
    <w:p w:rsidR="002D5147" w:rsidRDefault="002D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47" w:rsidRDefault="002D5147">
      <w:r>
        <w:separator/>
      </w:r>
    </w:p>
  </w:footnote>
  <w:footnote w:type="continuationSeparator" w:id="0">
    <w:p w:rsidR="002D5147" w:rsidRDefault="002D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F4938">
      <w:rPr>
        <w:noProof/>
      </w:rPr>
      <w:t>3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305D"/>
    <w:rsid w:val="00026A29"/>
    <w:rsid w:val="000334A1"/>
    <w:rsid w:val="00033ED0"/>
    <w:rsid w:val="0003662C"/>
    <w:rsid w:val="000527F3"/>
    <w:rsid w:val="00056D00"/>
    <w:rsid w:val="0006469E"/>
    <w:rsid w:val="00064BFD"/>
    <w:rsid w:val="0007096A"/>
    <w:rsid w:val="0008712E"/>
    <w:rsid w:val="00087696"/>
    <w:rsid w:val="000933A5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5202D"/>
    <w:rsid w:val="001520C8"/>
    <w:rsid w:val="0015698A"/>
    <w:rsid w:val="00163178"/>
    <w:rsid w:val="00164486"/>
    <w:rsid w:val="0018326D"/>
    <w:rsid w:val="00184B60"/>
    <w:rsid w:val="00191362"/>
    <w:rsid w:val="001B034F"/>
    <w:rsid w:val="001C324F"/>
    <w:rsid w:val="001C4F74"/>
    <w:rsid w:val="001E1B84"/>
    <w:rsid w:val="001E2056"/>
    <w:rsid w:val="001F36C2"/>
    <w:rsid w:val="0021145B"/>
    <w:rsid w:val="00214C56"/>
    <w:rsid w:val="00216F4D"/>
    <w:rsid w:val="002300D3"/>
    <w:rsid w:val="0023069E"/>
    <w:rsid w:val="00230D12"/>
    <w:rsid w:val="00247B65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D5147"/>
    <w:rsid w:val="002D6215"/>
    <w:rsid w:val="002E6F48"/>
    <w:rsid w:val="002E7614"/>
    <w:rsid w:val="002F3F60"/>
    <w:rsid w:val="0030053B"/>
    <w:rsid w:val="00304185"/>
    <w:rsid w:val="003071C1"/>
    <w:rsid w:val="00310065"/>
    <w:rsid w:val="003151DC"/>
    <w:rsid w:val="0032340E"/>
    <w:rsid w:val="00330925"/>
    <w:rsid w:val="00333300"/>
    <w:rsid w:val="00336360"/>
    <w:rsid w:val="00340242"/>
    <w:rsid w:val="00365A93"/>
    <w:rsid w:val="00366EC6"/>
    <w:rsid w:val="00377A9A"/>
    <w:rsid w:val="00382972"/>
    <w:rsid w:val="003922EF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42842"/>
    <w:rsid w:val="00445E99"/>
    <w:rsid w:val="00451D64"/>
    <w:rsid w:val="004605FF"/>
    <w:rsid w:val="0046355A"/>
    <w:rsid w:val="00472B19"/>
    <w:rsid w:val="00475717"/>
    <w:rsid w:val="004774D6"/>
    <w:rsid w:val="00484180"/>
    <w:rsid w:val="00492935"/>
    <w:rsid w:val="00495B84"/>
    <w:rsid w:val="004B257D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23E33"/>
    <w:rsid w:val="00527E68"/>
    <w:rsid w:val="00541998"/>
    <w:rsid w:val="00544CBE"/>
    <w:rsid w:val="00550A64"/>
    <w:rsid w:val="00554BA2"/>
    <w:rsid w:val="00565C2D"/>
    <w:rsid w:val="00570B04"/>
    <w:rsid w:val="00581162"/>
    <w:rsid w:val="00583D82"/>
    <w:rsid w:val="005D6002"/>
    <w:rsid w:val="005F0013"/>
    <w:rsid w:val="005F7E7A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465A"/>
    <w:rsid w:val="007272C0"/>
    <w:rsid w:val="00744AB9"/>
    <w:rsid w:val="00747DDD"/>
    <w:rsid w:val="00782A78"/>
    <w:rsid w:val="007A0535"/>
    <w:rsid w:val="007B4C71"/>
    <w:rsid w:val="007B52D8"/>
    <w:rsid w:val="007C4C61"/>
    <w:rsid w:val="007C53E4"/>
    <w:rsid w:val="007C6827"/>
    <w:rsid w:val="007D6C60"/>
    <w:rsid w:val="007E0406"/>
    <w:rsid w:val="007E0CDD"/>
    <w:rsid w:val="007F01BE"/>
    <w:rsid w:val="007F7CA3"/>
    <w:rsid w:val="00801940"/>
    <w:rsid w:val="008101F1"/>
    <w:rsid w:val="00830F7B"/>
    <w:rsid w:val="00834D12"/>
    <w:rsid w:val="00850A99"/>
    <w:rsid w:val="008524ED"/>
    <w:rsid w:val="008666F2"/>
    <w:rsid w:val="008728C9"/>
    <w:rsid w:val="008819CD"/>
    <w:rsid w:val="00884AFF"/>
    <w:rsid w:val="008900C3"/>
    <w:rsid w:val="0089616E"/>
    <w:rsid w:val="00896D10"/>
    <w:rsid w:val="008A3C59"/>
    <w:rsid w:val="008A6A13"/>
    <w:rsid w:val="008B20DA"/>
    <w:rsid w:val="008B7957"/>
    <w:rsid w:val="008C22C3"/>
    <w:rsid w:val="008C3961"/>
    <w:rsid w:val="008C3B26"/>
    <w:rsid w:val="008D6A8D"/>
    <w:rsid w:val="008F5C85"/>
    <w:rsid w:val="00904ED7"/>
    <w:rsid w:val="00922A30"/>
    <w:rsid w:val="00934EC5"/>
    <w:rsid w:val="0095392B"/>
    <w:rsid w:val="00975CF6"/>
    <w:rsid w:val="00997BC0"/>
    <w:rsid w:val="009A7ECA"/>
    <w:rsid w:val="009B1207"/>
    <w:rsid w:val="009B3D28"/>
    <w:rsid w:val="009C5512"/>
    <w:rsid w:val="009C6FE9"/>
    <w:rsid w:val="009D33A5"/>
    <w:rsid w:val="009E5A5B"/>
    <w:rsid w:val="009F010A"/>
    <w:rsid w:val="009F02F3"/>
    <w:rsid w:val="009F20D9"/>
    <w:rsid w:val="009F6E88"/>
    <w:rsid w:val="00A06E02"/>
    <w:rsid w:val="00A12A78"/>
    <w:rsid w:val="00A17614"/>
    <w:rsid w:val="00A26B94"/>
    <w:rsid w:val="00A352C8"/>
    <w:rsid w:val="00A37187"/>
    <w:rsid w:val="00A40FCE"/>
    <w:rsid w:val="00AA543C"/>
    <w:rsid w:val="00AC1722"/>
    <w:rsid w:val="00AC28DC"/>
    <w:rsid w:val="00AC73AA"/>
    <w:rsid w:val="00AD01CF"/>
    <w:rsid w:val="00AD7442"/>
    <w:rsid w:val="00AF4C1E"/>
    <w:rsid w:val="00AF7E44"/>
    <w:rsid w:val="00B00AF3"/>
    <w:rsid w:val="00B10A53"/>
    <w:rsid w:val="00B15A21"/>
    <w:rsid w:val="00B17F85"/>
    <w:rsid w:val="00B348A0"/>
    <w:rsid w:val="00B415F8"/>
    <w:rsid w:val="00B5409A"/>
    <w:rsid w:val="00B54FE7"/>
    <w:rsid w:val="00B608E9"/>
    <w:rsid w:val="00B63FB0"/>
    <w:rsid w:val="00B77558"/>
    <w:rsid w:val="00B77767"/>
    <w:rsid w:val="00B91263"/>
    <w:rsid w:val="00B9773C"/>
    <w:rsid w:val="00BB2681"/>
    <w:rsid w:val="00BB5677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402B"/>
    <w:rsid w:val="00C14803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E3D5D"/>
    <w:rsid w:val="00CF2A27"/>
    <w:rsid w:val="00D1050B"/>
    <w:rsid w:val="00D1640A"/>
    <w:rsid w:val="00D24A25"/>
    <w:rsid w:val="00D25FE1"/>
    <w:rsid w:val="00D264B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6391"/>
    <w:rsid w:val="00E43439"/>
    <w:rsid w:val="00E55BAF"/>
    <w:rsid w:val="00E67077"/>
    <w:rsid w:val="00E7582C"/>
    <w:rsid w:val="00E770DA"/>
    <w:rsid w:val="00E94809"/>
    <w:rsid w:val="00EC72EF"/>
    <w:rsid w:val="00ED05A4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40651"/>
    <w:rsid w:val="00F44759"/>
    <w:rsid w:val="00F54980"/>
    <w:rsid w:val="00F60428"/>
    <w:rsid w:val="00F656B7"/>
    <w:rsid w:val="00F7201E"/>
    <w:rsid w:val="00F73B46"/>
    <w:rsid w:val="00F75EAC"/>
    <w:rsid w:val="00F75EB7"/>
    <w:rsid w:val="00F84597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5AED2"/>
  <w15:docId w15:val="{8A625DD0-7C7C-4941-AEBF-EDD13449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schor19zayav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742E7-A83E-4CAC-9EA0-1C46E0A6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9430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UTR</cp:lastModifiedBy>
  <cp:revision>17</cp:revision>
  <cp:lastPrinted>2017-01-13T13:26:00Z</cp:lastPrinted>
  <dcterms:created xsi:type="dcterms:W3CDTF">2016-05-18T12:24:00Z</dcterms:created>
  <dcterms:modified xsi:type="dcterms:W3CDTF">2017-01-13T13:28:00Z</dcterms:modified>
</cp:coreProperties>
</file>